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95BC" w14:textId="56F62333" w:rsidR="00A459B4" w:rsidRPr="00A459B4" w:rsidRDefault="00A459B4" w:rsidP="002E4DDE">
      <w:pPr>
        <w:spacing w:before="240" w:after="0" w:line="276" w:lineRule="auto"/>
        <w:rPr>
          <w:rFonts w:ascii="Cambria Math" w:eastAsia="Calibri" w:hAnsi="Cambria Math" w:cs="Times New Roman"/>
          <w:kern w:val="0"/>
          <w:sz w:val="24"/>
          <w:szCs w:val="24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MINISTERE DE L’ENSEIGNEMENT DE BASE                                                   </w:t>
      </w:r>
      <w:r>
        <w:rPr>
          <w:rFonts w:ascii="Cambria Math" w:eastAsia="Calibri" w:hAnsi="Cambria Math" w:cs="Times New Roman"/>
          <w:kern w:val="0"/>
          <w14:ligatures w14:val="none"/>
        </w:rPr>
        <w:t xml:space="preserve">      </w:t>
      </w: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</w:t>
      </w:r>
      <w:r w:rsidRPr="00A459B4">
        <w:rPr>
          <w:rFonts w:ascii="Cambria Math" w:eastAsia="Calibri" w:hAnsi="Cambria Math" w:cs="Times New Roman"/>
          <w:kern w:val="0"/>
          <w:sz w:val="24"/>
          <w:szCs w:val="24"/>
          <w14:ligatures w14:val="none"/>
        </w:rPr>
        <w:t>BURKINA FAS</w:t>
      </w:r>
      <w:r w:rsidR="002E4DDE">
        <w:rPr>
          <w:rFonts w:ascii="Cambria Math" w:eastAsia="Calibri" w:hAnsi="Cambria Math" w:cs="Times New Roman"/>
          <w:kern w:val="0"/>
          <w:sz w:val="24"/>
          <w:szCs w:val="24"/>
          <w14:ligatures w14:val="none"/>
        </w:rPr>
        <w:t xml:space="preserve">O      </w:t>
      </w: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DE L’ALPHABETISATION ET DE LA PROMOTION             </w:t>
      </w:r>
      <w:r w:rsidR="009062C4" w:rsidRPr="00A459B4">
        <w:rPr>
          <w:rFonts w:ascii="Cambria Math" w:eastAsia="Calibri" w:hAnsi="Cambria Math" w:cs="Times New Roman"/>
          <w:kern w:val="0"/>
          <w14:ligatures w14:val="none"/>
        </w:rPr>
        <w:t>La Patrie ou la Mort, nous Vaincrons !</w:t>
      </w: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37AB1CCC" w14:textId="43791813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i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DES LANGUES NATIONALES                                                                                                                                                </w:t>
      </w:r>
    </w:p>
    <w:p w14:paraId="3A7C8D3C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                        **********</w:t>
      </w:r>
    </w:p>
    <w:p w14:paraId="57430971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>REGION DES HAUTS-BASSINS</w:t>
      </w:r>
    </w:p>
    <w:p w14:paraId="41CE1B4D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                        **********</w:t>
      </w:r>
    </w:p>
    <w:p w14:paraId="1AFA3E5A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Cambria"/>
          <w:kern w:val="0"/>
          <w14:ligatures w14:val="none"/>
        </w:rPr>
      </w:pPr>
      <w:r w:rsidRPr="00A459B4">
        <w:rPr>
          <w:rFonts w:ascii="Cambria Math" w:eastAsia="Calibri" w:hAnsi="Cambria Math" w:cs="Cambria"/>
          <w:kern w:val="0"/>
          <w14:ligatures w14:val="none"/>
        </w:rPr>
        <w:t>DIRECTION REGIONALE DE L’EDUCATION PRESCOLAIRE,</w:t>
      </w:r>
    </w:p>
    <w:p w14:paraId="0D36D352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Cambria"/>
          <w:kern w:val="0"/>
          <w14:ligatures w14:val="none"/>
        </w:rPr>
      </w:pPr>
      <w:r w:rsidRPr="00A459B4">
        <w:rPr>
          <w:rFonts w:ascii="Cambria Math" w:eastAsia="Calibri" w:hAnsi="Cambria Math" w:cs="Cambria"/>
          <w:kern w:val="0"/>
          <w14:ligatures w14:val="none"/>
        </w:rPr>
        <w:t>PRIMAIRE ET NON FORMELLE DES HAUTS-BASSINS</w:t>
      </w:r>
    </w:p>
    <w:p w14:paraId="0B55B55A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Cambria"/>
          <w:kern w:val="0"/>
          <w14:ligatures w14:val="none"/>
        </w:rPr>
        <w:t xml:space="preserve"> </w:t>
      </w: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                        **********</w:t>
      </w:r>
    </w:p>
    <w:p w14:paraId="721AF8E3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Cambria"/>
          <w:kern w:val="0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0FCB0957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>DIRECTION PROVINCIALE DU HOUET</w:t>
      </w:r>
    </w:p>
    <w:p w14:paraId="7B31FF3B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 xml:space="preserve">                        **********</w:t>
      </w:r>
    </w:p>
    <w:p w14:paraId="48197637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  <w:r w:rsidRPr="00A459B4">
        <w:rPr>
          <w:rFonts w:ascii="Cambria Math" w:eastAsia="Calibri" w:hAnsi="Cambria Math" w:cs="Times New Roman"/>
          <w:kern w:val="0"/>
          <w14:ligatures w14:val="none"/>
        </w:rPr>
        <w:t>CIRCONSCRIPTION D’EDUCATION DE BASE DE FARAMANA </w:t>
      </w:r>
    </w:p>
    <w:p w14:paraId="13D8F885" w14:textId="77777777" w:rsidR="00A459B4" w:rsidRPr="00A459B4" w:rsidRDefault="00A459B4" w:rsidP="00A459B4">
      <w:pPr>
        <w:spacing w:after="0" w:line="240" w:lineRule="auto"/>
        <w:rPr>
          <w:rFonts w:ascii="Cambria Math" w:eastAsia="Calibri" w:hAnsi="Cambria Math" w:cs="Times New Roman"/>
          <w:kern w:val="0"/>
          <w14:ligatures w14:val="none"/>
        </w:rPr>
      </w:pPr>
    </w:p>
    <w:p w14:paraId="6DB8702A" w14:textId="77777777" w:rsidR="006E012E" w:rsidRPr="006E012E" w:rsidRDefault="006E012E" w:rsidP="006E012E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7B3E4D5" w14:textId="271C0DF9" w:rsidR="006E012E" w:rsidRPr="006E012E" w:rsidRDefault="006E012E" w:rsidP="006E012E">
      <w:pPr>
        <w:spacing w:after="200" w:line="276" w:lineRule="auto"/>
        <w:jc w:val="center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E012E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 xml:space="preserve">TERMES DE REFERENCE DE LA </w:t>
      </w:r>
      <w:r w:rsidRPr="006559D1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JOURNEE PEDAGOGIQUE</w:t>
      </w:r>
    </w:p>
    <w:p w14:paraId="2B5E96AC" w14:textId="6B64F1CB" w:rsidR="006E012E" w:rsidRPr="006559D1" w:rsidRDefault="006E012E" w:rsidP="000F5B8A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559D1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Contexte/justification</w:t>
      </w:r>
    </w:p>
    <w:p w14:paraId="66C70F69" w14:textId="58E50FDA" w:rsidR="006E012E" w:rsidRPr="006E012E" w:rsidRDefault="00F77B09" w:rsidP="006E012E">
      <w:pPr>
        <w:spacing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L’encadrement dans ses sorties de soutien </w:t>
      </w:r>
      <w:r w:rsidR="00FA5E2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pédagogique a pu faire le constat des difficultés </w:t>
      </w:r>
      <w:r w:rsidR="00E3394A" w:rsidRPr="006559D1">
        <w:rPr>
          <w:rFonts w:eastAsia="Calibri" w:cstheme="minorHAnsi"/>
          <w:kern w:val="0"/>
          <w:sz w:val="24"/>
          <w:szCs w:val="24"/>
          <w14:ligatures w14:val="none"/>
        </w:rPr>
        <w:t>éprouvées</w:t>
      </w:r>
      <w:r w:rsidR="00FA5E2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par p</w:t>
      </w:r>
      <w:r w:rsidR="00E3394A" w:rsidRPr="006559D1">
        <w:rPr>
          <w:rFonts w:eastAsia="Calibri" w:cstheme="minorHAnsi"/>
          <w:kern w:val="0"/>
          <w:sz w:val="24"/>
          <w:szCs w:val="24"/>
          <w14:ligatures w14:val="none"/>
        </w:rPr>
        <w:t>lusieurs enseignants dans la conduite des leçons de conjugaison et de géométrie</w:t>
      </w:r>
      <w:r w:rsidR="006E012E" w:rsidRPr="006E012E">
        <w:rPr>
          <w:rFonts w:eastAsia="Calibri" w:cstheme="minorHAnsi"/>
          <w:kern w:val="0"/>
          <w:sz w:val="24"/>
          <w:szCs w:val="24"/>
          <w14:ligatures w14:val="none"/>
        </w:rPr>
        <w:t>. C’est dans c</w:t>
      </w:r>
      <w:r w:rsidR="00AC2B16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e cadre qu’une journée 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pédagogique</w:t>
      </w:r>
      <w:r w:rsidR="00AC2B16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est organisée pour lier 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théorie</w:t>
      </w:r>
      <w:r w:rsidR="00AC2B16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et pratique dans la didactique de l’enseignement de la conjugaison et de la 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géométrie</w:t>
      </w:r>
      <w:r w:rsidR="006E012E" w:rsidRPr="006E012E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01961173" w14:textId="60EC3F76" w:rsidR="00632643" w:rsidRPr="006559D1" w:rsidRDefault="006E012E" w:rsidP="00632643">
      <w:pPr>
        <w:spacing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La présente </w:t>
      </w:r>
      <w:r w:rsidR="005A16CF" w:rsidRPr="006559D1">
        <w:rPr>
          <w:rFonts w:eastAsia="Calibri" w:cstheme="minorHAnsi"/>
          <w:kern w:val="0"/>
          <w:sz w:val="24"/>
          <w:szCs w:val="24"/>
          <w14:ligatures w14:val="none"/>
        </w:rPr>
        <w:t>journée pédagogique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s’articulera autour de la</w:t>
      </w:r>
      <w:r w:rsidR="005A16C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conduite des disciplines 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susmentionnées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="00632643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des fiches y 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afférentes</w:t>
      </w:r>
      <w:r w:rsidR="00632643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et des subtilités li</w:t>
      </w:r>
      <w:r w:rsidR="00EE5669" w:rsidRPr="006559D1">
        <w:rPr>
          <w:rFonts w:eastAsia="Calibri" w:cstheme="minorHAnsi"/>
          <w:kern w:val="0"/>
          <w:sz w:val="24"/>
          <w:szCs w:val="24"/>
          <w14:ligatures w14:val="none"/>
        </w:rPr>
        <w:t>ées à la complexité desdites disciplines</w:t>
      </w:r>
    </w:p>
    <w:p w14:paraId="0FBF52CE" w14:textId="2C7FBA12" w:rsidR="006E012E" w:rsidRPr="006559D1" w:rsidRDefault="006E012E" w:rsidP="000F5B8A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559D1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 xml:space="preserve">Objectif de la formation </w:t>
      </w:r>
    </w:p>
    <w:p w14:paraId="39D85305" w14:textId="658A6D99" w:rsidR="006E012E" w:rsidRPr="006E012E" w:rsidRDefault="006E012E" w:rsidP="006E012E">
      <w:pPr>
        <w:spacing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L’objectif principal de cette </w:t>
      </w:r>
      <w:r w:rsidR="00500E4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journée </w:t>
      </w:r>
      <w:r w:rsidR="00CB0AE4" w:rsidRPr="006559D1">
        <w:rPr>
          <w:rFonts w:eastAsia="Calibri" w:cstheme="minorHAnsi"/>
          <w:kern w:val="0"/>
          <w:sz w:val="24"/>
          <w:szCs w:val="24"/>
          <w14:ligatures w14:val="none"/>
        </w:rPr>
        <w:t>pédagogique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est d</w:t>
      </w:r>
      <w:r w:rsidR="00500E4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’outiller les enseignants dans la conduite des </w:t>
      </w:r>
      <w:r w:rsidR="00CB0AE4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500E4F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</w:t>
      </w:r>
      <w:r w:rsidR="00CB0AE4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conjugaison et de la </w:t>
      </w:r>
      <w:r w:rsidR="007D409F" w:rsidRPr="006559D1">
        <w:rPr>
          <w:rFonts w:eastAsia="Calibri" w:cstheme="minorHAnsi"/>
          <w:kern w:val="0"/>
          <w:sz w:val="24"/>
          <w:szCs w:val="24"/>
          <w14:ligatures w14:val="none"/>
        </w:rPr>
        <w:t>géométrie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AF5CAC5" w14:textId="12300000" w:rsidR="006E012E" w:rsidRPr="006559D1" w:rsidRDefault="006E012E" w:rsidP="000F5B8A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559D1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Objectifs spécifiques :</w:t>
      </w:r>
    </w:p>
    <w:p w14:paraId="0270CD40" w14:textId="05FFBEB6" w:rsidR="006E012E" w:rsidRPr="006E012E" w:rsidRDefault="006E012E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Entrainer les participants à </w:t>
      </w:r>
      <w:r w:rsidR="007D409F" w:rsidRPr="006559D1">
        <w:rPr>
          <w:rFonts w:eastAsia="Calibri" w:cstheme="minorHAnsi"/>
          <w:kern w:val="0"/>
          <w:sz w:val="24"/>
          <w:szCs w:val="24"/>
          <w14:ligatures w14:val="none"/>
        </w:rPr>
        <w:t>la préparation correcte des fiches de conjugaison et de géométrie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 ;</w:t>
      </w:r>
    </w:p>
    <w:p w14:paraId="3C7EB005" w14:textId="351894B3" w:rsidR="006E012E" w:rsidRPr="006E012E" w:rsidRDefault="00B538F1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kern w:val="0"/>
          <w:sz w:val="24"/>
          <w:szCs w:val="24"/>
          <w14:ligatures w14:val="none"/>
        </w:rPr>
        <w:t>Entrainer</w:t>
      </w:r>
      <w:r w:rsidR="006E012E"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les enseignants à </w:t>
      </w:r>
      <w:r w:rsidR="00D768D5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la conduite efficace desdites </w:t>
      </w:r>
      <w:r w:rsidR="003A625E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6E012E" w:rsidRPr="006E012E">
        <w:rPr>
          <w:rFonts w:eastAsia="Calibri" w:cstheme="minorHAnsi"/>
          <w:kern w:val="0"/>
          <w:sz w:val="24"/>
          <w:szCs w:val="24"/>
          <w14:ligatures w14:val="none"/>
        </w:rPr>
        <w:t> ;</w:t>
      </w:r>
    </w:p>
    <w:p w14:paraId="37EA7134" w14:textId="1AC59AC2" w:rsidR="006E012E" w:rsidRPr="006E012E" w:rsidRDefault="006E012E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Renforcer la connaissance des </w:t>
      </w:r>
      <w:r w:rsidR="00D768D5" w:rsidRPr="006559D1">
        <w:rPr>
          <w:rFonts w:eastAsia="Calibri" w:cstheme="minorHAnsi"/>
          <w:kern w:val="0"/>
          <w:sz w:val="24"/>
          <w:szCs w:val="24"/>
          <w14:ligatures w14:val="none"/>
        </w:rPr>
        <w:t>enseignants sur les subtilités desdites disciplines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805A9F0" w14:textId="77777777" w:rsidR="006E012E" w:rsidRPr="006E012E" w:rsidRDefault="006E012E" w:rsidP="000F5B8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E012E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Résultats attendus :</w:t>
      </w:r>
    </w:p>
    <w:p w14:paraId="4C55320E" w14:textId="702120C4" w:rsidR="006E012E" w:rsidRPr="006E012E" w:rsidRDefault="006E012E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Les </w:t>
      </w:r>
      <w:r w:rsidR="003A625E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enseignants </w:t>
      </w:r>
      <w:r w:rsidR="000A170B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maitrisent parfaitement la </w:t>
      </w:r>
      <w:r w:rsidR="003C1337" w:rsidRPr="006559D1">
        <w:rPr>
          <w:rFonts w:eastAsia="Calibri" w:cstheme="minorHAnsi"/>
          <w:kern w:val="0"/>
          <w:sz w:val="24"/>
          <w:szCs w:val="24"/>
          <w14:ligatures w14:val="none"/>
        </w:rPr>
        <w:t>préparation</w:t>
      </w:r>
      <w:r w:rsidR="000A170B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des fiches de </w:t>
      </w:r>
      <w:r w:rsidR="003C1337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0A170B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en conjugaison et </w:t>
      </w:r>
      <w:r w:rsidR="003C1337" w:rsidRPr="006559D1">
        <w:rPr>
          <w:rFonts w:eastAsia="Calibri" w:cstheme="minorHAnsi"/>
          <w:kern w:val="0"/>
          <w:sz w:val="24"/>
          <w:szCs w:val="24"/>
          <w14:ligatures w14:val="none"/>
        </w:rPr>
        <w:t>géométrie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 ;</w:t>
      </w:r>
    </w:p>
    <w:p w14:paraId="7B6E2311" w14:textId="3135E800" w:rsidR="006E012E" w:rsidRPr="006E012E" w:rsidRDefault="006E012E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Les participants </w:t>
      </w:r>
      <w:r w:rsidR="000A170B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conduisent bien les </w:t>
      </w:r>
      <w:r w:rsidR="003D6CA5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0A170B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conjugaison</w:t>
      </w:r>
      <w:r w:rsidR="003C1337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et de </w:t>
      </w:r>
      <w:r w:rsidR="003D6CA5" w:rsidRPr="006559D1">
        <w:rPr>
          <w:rFonts w:eastAsia="Calibri" w:cstheme="minorHAnsi"/>
          <w:kern w:val="0"/>
          <w:sz w:val="24"/>
          <w:szCs w:val="24"/>
          <w14:ligatures w14:val="none"/>
        </w:rPr>
        <w:t>géométrie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 ;</w:t>
      </w:r>
    </w:p>
    <w:p w14:paraId="130526FE" w14:textId="475807D5" w:rsidR="006E012E" w:rsidRPr="006E012E" w:rsidRDefault="006E012E" w:rsidP="006E01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Les enseignants </w:t>
      </w:r>
      <w:r w:rsidR="003D6CA5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maitrisent les subtilités de la conjugaison et de la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>géométrie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> ;</w:t>
      </w:r>
    </w:p>
    <w:p w14:paraId="47B5A4DB" w14:textId="77777777" w:rsidR="006E012E" w:rsidRPr="006E012E" w:rsidRDefault="006E012E" w:rsidP="000F5B8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E012E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Méthodologie</w:t>
      </w:r>
    </w:p>
    <w:p w14:paraId="1E824372" w14:textId="1182EBAD" w:rsidR="006E012E" w:rsidRPr="006E012E" w:rsidRDefault="006E012E" w:rsidP="006E012E">
      <w:pPr>
        <w:spacing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E012E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La méthodologie de la </w:t>
      </w:r>
      <w:r w:rsidR="009C7172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journée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>pédagogique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consistera à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>élaborer</w:t>
      </w:r>
      <w:r w:rsidR="009C7172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des fiches et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>exécuter</w:t>
      </w:r>
      <w:r w:rsidR="009C7172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des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9C7172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conjugaison et de </w:t>
      </w:r>
      <w:r w:rsidR="00D369F6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géométrie dans des </w:t>
      </w:r>
      <w:r w:rsidR="00955E11" w:rsidRPr="006559D1">
        <w:rPr>
          <w:rFonts w:eastAsia="Calibri" w:cstheme="minorHAnsi"/>
          <w:kern w:val="0"/>
          <w:sz w:val="24"/>
          <w:szCs w:val="24"/>
          <w14:ligatures w14:val="none"/>
        </w:rPr>
        <w:t>classes dans</w:t>
      </w:r>
      <w:r w:rsidRPr="006E012E">
        <w:rPr>
          <w:rFonts w:eastAsia="Calibri" w:cstheme="minorHAnsi"/>
          <w:kern w:val="0"/>
          <w:sz w:val="24"/>
          <w:szCs w:val="24"/>
          <w14:ligatures w14:val="none"/>
        </w:rPr>
        <w:t xml:space="preserve"> le but d’atteindre les objectifs ci-dessus cités. </w:t>
      </w:r>
    </w:p>
    <w:p w14:paraId="066236BF" w14:textId="23F29591" w:rsidR="006E012E" w:rsidRPr="006559D1" w:rsidRDefault="006E012E" w:rsidP="000F5B8A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  <w:r w:rsidRPr="006559D1"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  <w:t>Les participants</w:t>
      </w:r>
    </w:p>
    <w:p w14:paraId="6E46EFDC" w14:textId="590E08A0" w:rsidR="00593D93" w:rsidRPr="006559D1" w:rsidRDefault="00477020" w:rsidP="006E012E">
      <w:pPr>
        <w:rPr>
          <w:rFonts w:eastAsia="Calibri" w:cstheme="minorHAnsi"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Les participants sont l’ensemble des enseignantes et </w:t>
      </w:r>
      <w:r w:rsidR="00955E11" w:rsidRPr="006559D1">
        <w:rPr>
          <w:rFonts w:eastAsia="Calibri" w:cstheme="minorHAnsi"/>
          <w:kern w:val="0"/>
          <w:sz w:val="24"/>
          <w:szCs w:val="24"/>
          <w14:ligatures w14:val="none"/>
        </w:rPr>
        <w:t>enseignants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la CEB au nombre de </w:t>
      </w:r>
      <w:r w:rsidR="00955E11" w:rsidRPr="006559D1">
        <w:rPr>
          <w:rFonts w:eastAsia="Calibri" w:cstheme="minorHAnsi"/>
          <w:kern w:val="0"/>
          <w:sz w:val="24"/>
          <w:szCs w:val="24"/>
          <w14:ligatures w14:val="none"/>
        </w:rPr>
        <w:t>soixante-quinze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(75)</w:t>
      </w:r>
      <w:r w:rsidR="00955E11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et repartis en quatre (4) groupes de </w:t>
      </w:r>
      <w:r w:rsidR="00114A27" w:rsidRPr="006559D1">
        <w:rPr>
          <w:rFonts w:eastAsia="Calibri" w:cstheme="minorHAnsi"/>
          <w:kern w:val="0"/>
          <w:sz w:val="24"/>
          <w:szCs w:val="24"/>
          <w14:ligatures w14:val="none"/>
        </w:rPr>
        <w:t>dix-huit et dix-neuf.</w:t>
      </w:r>
      <w:r w:rsidR="00536CD8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Chaque groupe est sous la conduite d’un maitre </w:t>
      </w:r>
      <w:r w:rsidR="00D1730C" w:rsidRPr="006559D1">
        <w:rPr>
          <w:rFonts w:eastAsia="Calibri" w:cstheme="minorHAnsi"/>
          <w:kern w:val="0"/>
          <w:sz w:val="24"/>
          <w:szCs w:val="24"/>
          <w14:ligatures w14:val="none"/>
        </w:rPr>
        <w:t>présentateur</w:t>
      </w:r>
      <w:r w:rsidR="00536CD8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</w:t>
      </w:r>
      <w:r w:rsidR="00D1730C" w:rsidRPr="006559D1">
        <w:rPr>
          <w:rFonts w:eastAsia="Calibri" w:cstheme="minorHAnsi"/>
          <w:kern w:val="0"/>
          <w:sz w:val="24"/>
          <w:szCs w:val="24"/>
          <w14:ligatures w14:val="none"/>
        </w:rPr>
        <w:t>leçons</w:t>
      </w:r>
      <w:r w:rsidR="00536CD8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et d’un encadreur</w:t>
      </w:r>
      <w:r w:rsidR="00D1730C"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4E3BDC" w:rsidRPr="006559D1">
        <w:rPr>
          <w:rFonts w:eastAsia="Calibri" w:cstheme="minorHAnsi"/>
          <w:kern w:val="0"/>
          <w:sz w:val="24"/>
          <w:szCs w:val="24"/>
          <w14:ligatures w14:val="none"/>
        </w:rPr>
        <w:t>pédagogique</w:t>
      </w:r>
      <w:r w:rsidR="00536CD8" w:rsidRPr="006559D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49B70FBA" w14:textId="5C703E93" w:rsidR="00114A27" w:rsidRPr="006559D1" w:rsidRDefault="00114A27" w:rsidP="000F5B8A">
      <w:pPr>
        <w:pStyle w:val="Paragraphedeliste"/>
        <w:numPr>
          <w:ilvl w:val="0"/>
          <w:numId w:val="6"/>
        </w:numPr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655213"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D</w:t>
      </w:r>
      <w:r w:rsidR="003E696F"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ate et lieu</w:t>
      </w:r>
    </w:p>
    <w:p w14:paraId="134509A9" w14:textId="77BFCE30" w:rsidR="003E696F" w:rsidRPr="006559D1" w:rsidRDefault="003E696F" w:rsidP="006E012E">
      <w:pPr>
        <w:rPr>
          <w:rFonts w:eastAsia="Calibri" w:cstheme="minorHAnsi"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kern w:val="0"/>
          <w:sz w:val="24"/>
          <w:szCs w:val="24"/>
          <w14:ligatures w14:val="none"/>
        </w:rPr>
        <w:t>L’activité aura lieu à l’</w:t>
      </w:r>
      <w:r w:rsidR="00E91F54" w:rsidRPr="006559D1">
        <w:rPr>
          <w:rFonts w:eastAsia="Calibri" w:cstheme="minorHAnsi"/>
          <w:kern w:val="0"/>
          <w:sz w:val="24"/>
          <w:szCs w:val="24"/>
          <w14:ligatures w14:val="none"/>
        </w:rPr>
        <w:t>école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primaire publique de BAMBE toute la journée du mercredi 19 </w:t>
      </w:r>
      <w:r w:rsidR="00E91F54" w:rsidRPr="006559D1">
        <w:rPr>
          <w:rFonts w:eastAsia="Calibri" w:cstheme="minorHAnsi"/>
          <w:kern w:val="0"/>
          <w:sz w:val="24"/>
          <w:szCs w:val="24"/>
          <w14:ligatures w14:val="none"/>
        </w:rPr>
        <w:t>février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2025</w:t>
      </w:r>
      <w:r w:rsidR="00E91F54" w:rsidRPr="006559D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43CECBFB" w14:textId="2A3291C6" w:rsidR="00E91F54" w:rsidRPr="006559D1" w:rsidRDefault="00E91F54" w:rsidP="000F5B8A">
      <w:pPr>
        <w:pStyle w:val="Paragraphedeliste"/>
        <w:numPr>
          <w:ilvl w:val="0"/>
          <w:numId w:val="6"/>
        </w:numPr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655213"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F</w:t>
      </w:r>
      <w:r w:rsidRPr="006559D1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inancement</w:t>
      </w:r>
    </w:p>
    <w:p w14:paraId="765F8B42" w14:textId="7844D7A4" w:rsidR="00E91F54" w:rsidRPr="006559D1" w:rsidRDefault="00E91F54" w:rsidP="006E012E">
      <w:pPr>
        <w:rPr>
          <w:rFonts w:eastAsia="Calibri" w:cstheme="minorHAnsi"/>
          <w:kern w:val="0"/>
          <w:sz w:val="24"/>
          <w:szCs w:val="24"/>
          <w14:ligatures w14:val="none"/>
        </w:rPr>
      </w:pP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L’activité est financée par les bureaux APE des </w:t>
      </w:r>
      <w:r w:rsidR="00655213" w:rsidRPr="006559D1">
        <w:rPr>
          <w:rFonts w:eastAsia="Calibri" w:cstheme="minorHAnsi"/>
          <w:kern w:val="0"/>
          <w:sz w:val="24"/>
          <w:szCs w:val="24"/>
          <w14:ligatures w14:val="none"/>
        </w:rPr>
        <w:t>différentes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655213" w:rsidRPr="006559D1">
        <w:rPr>
          <w:rFonts w:eastAsia="Calibri" w:cstheme="minorHAnsi"/>
          <w:kern w:val="0"/>
          <w:sz w:val="24"/>
          <w:szCs w:val="24"/>
          <w14:ligatures w14:val="none"/>
        </w:rPr>
        <w:t>écoles</w:t>
      </w:r>
      <w:r w:rsidRPr="006559D1">
        <w:rPr>
          <w:rFonts w:eastAsia="Calibri" w:cstheme="minorHAnsi"/>
          <w:kern w:val="0"/>
          <w:sz w:val="24"/>
          <w:szCs w:val="24"/>
          <w14:ligatures w14:val="none"/>
        </w:rPr>
        <w:t xml:space="preserve"> de la CEB et consiste à offrir aux participants une pause </w:t>
      </w:r>
      <w:r w:rsidR="00655213" w:rsidRPr="006559D1">
        <w:rPr>
          <w:rFonts w:eastAsia="Calibri" w:cstheme="minorHAnsi"/>
          <w:kern w:val="0"/>
          <w:sz w:val="24"/>
          <w:szCs w:val="24"/>
          <w14:ligatures w14:val="none"/>
        </w:rPr>
        <w:t>déjeuner.</w:t>
      </w:r>
    </w:p>
    <w:p w14:paraId="27F99D97" w14:textId="6883FEBD" w:rsidR="007D704A" w:rsidRPr="006559D1" w:rsidRDefault="007D704A" w:rsidP="007D704A">
      <w:pPr>
        <w:pStyle w:val="Paragraphedeliste"/>
        <w:numPr>
          <w:ilvl w:val="0"/>
          <w:numId w:val="6"/>
        </w:numPr>
        <w:rPr>
          <w:rFonts w:cstheme="minorHAnsi"/>
          <w:b/>
          <w:bCs/>
        </w:rPr>
      </w:pPr>
      <w:r w:rsidRPr="006559D1">
        <w:rPr>
          <w:rFonts w:cstheme="minorHAnsi"/>
          <w:b/>
          <w:bCs/>
        </w:rPr>
        <w:t>Répartition des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727"/>
        <w:gridCol w:w="1902"/>
        <w:gridCol w:w="1687"/>
        <w:gridCol w:w="1867"/>
      </w:tblGrid>
      <w:tr w:rsidR="00FA25C3" w:rsidRPr="006559D1" w14:paraId="1209E6D0" w14:textId="77777777" w:rsidTr="00ED4B20">
        <w:tc>
          <w:tcPr>
            <w:tcW w:w="0" w:type="auto"/>
          </w:tcPr>
          <w:p w14:paraId="38D55DB7" w14:textId="1920815E" w:rsidR="00ED4B20" w:rsidRPr="006559D1" w:rsidRDefault="00975B70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Groupe 1</w:t>
            </w:r>
          </w:p>
        </w:tc>
        <w:tc>
          <w:tcPr>
            <w:tcW w:w="0" w:type="auto"/>
          </w:tcPr>
          <w:p w14:paraId="6C78FF5B" w14:textId="06C362FB" w:rsidR="00ED4B20" w:rsidRPr="006559D1" w:rsidRDefault="00975B70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 xml:space="preserve">Groupe 2 </w:t>
            </w:r>
          </w:p>
        </w:tc>
        <w:tc>
          <w:tcPr>
            <w:tcW w:w="0" w:type="auto"/>
          </w:tcPr>
          <w:p w14:paraId="78E94A01" w14:textId="22D324CB" w:rsidR="00ED4B20" w:rsidRPr="006559D1" w:rsidRDefault="00975B70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Groupe 3</w:t>
            </w:r>
          </w:p>
        </w:tc>
        <w:tc>
          <w:tcPr>
            <w:tcW w:w="0" w:type="auto"/>
          </w:tcPr>
          <w:p w14:paraId="28C9039F" w14:textId="5D664690" w:rsidR="00ED4B20" w:rsidRPr="006559D1" w:rsidRDefault="00975B70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Groupe 4</w:t>
            </w:r>
          </w:p>
        </w:tc>
        <w:tc>
          <w:tcPr>
            <w:tcW w:w="0" w:type="auto"/>
          </w:tcPr>
          <w:p w14:paraId="429CBCF5" w14:textId="33CF51C0" w:rsidR="00ED4B20" w:rsidRPr="006559D1" w:rsidRDefault="00062AB8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Observations</w:t>
            </w:r>
          </w:p>
        </w:tc>
      </w:tr>
      <w:tr w:rsidR="00FA25C3" w:rsidRPr="006559D1" w14:paraId="4038EDE2" w14:textId="77777777" w:rsidTr="00ED4B20">
        <w:tc>
          <w:tcPr>
            <w:tcW w:w="0" w:type="auto"/>
          </w:tcPr>
          <w:p w14:paraId="0F210D09" w14:textId="01FDDE07" w:rsidR="0063145A" w:rsidRPr="006559D1" w:rsidRDefault="00975B70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Encadreur</w:t>
            </w:r>
            <w:r w:rsidR="0063145A" w:rsidRPr="006559D1">
              <w:rPr>
                <w:rFonts w:cstheme="minorHAnsi"/>
                <w:b/>
                <w:bCs/>
              </w:rPr>
              <w:t>s</w:t>
            </w:r>
            <w:r w:rsidRPr="006559D1">
              <w:rPr>
                <w:rFonts w:cstheme="minorHAnsi"/>
                <w:b/>
                <w:bCs/>
              </w:rPr>
              <w:t xml:space="preserve"> : </w:t>
            </w:r>
          </w:p>
          <w:p w14:paraId="77EBDD90" w14:textId="36C686BA" w:rsidR="00ED4B20" w:rsidRPr="006559D1" w:rsidRDefault="003812FB" w:rsidP="00750593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SANOU ZE</w:t>
            </w:r>
            <w:r w:rsidR="00574A1E" w:rsidRPr="006559D1">
              <w:rPr>
                <w:rFonts w:cstheme="minorHAnsi"/>
              </w:rPr>
              <w:t>Z</w:t>
            </w:r>
            <w:r w:rsidRPr="006559D1">
              <w:rPr>
                <w:rFonts w:cstheme="minorHAnsi"/>
              </w:rPr>
              <w:t>OUMA</w:t>
            </w:r>
          </w:p>
          <w:p w14:paraId="07D99511" w14:textId="2D781EB2" w:rsidR="003812FB" w:rsidRPr="006559D1" w:rsidRDefault="003812FB" w:rsidP="00750593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BARRO RODRIGUE</w:t>
            </w:r>
          </w:p>
          <w:p w14:paraId="20E86AF1" w14:textId="67CFE251" w:rsidR="00975B70" w:rsidRPr="006559D1" w:rsidRDefault="00975B70" w:rsidP="0063145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0610A021" w14:textId="033B5829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Encadreur</w:t>
            </w:r>
            <w:r w:rsidR="0063145A" w:rsidRPr="006559D1">
              <w:rPr>
                <w:rFonts w:cstheme="minorHAnsi"/>
                <w:b/>
                <w:bCs/>
              </w:rPr>
              <w:t>s</w:t>
            </w:r>
            <w:r w:rsidRPr="006559D1">
              <w:rPr>
                <w:rFonts w:cstheme="minorHAnsi"/>
                <w:b/>
                <w:bCs/>
              </w:rPr>
              <w:t xml:space="preserve"> : </w:t>
            </w:r>
          </w:p>
          <w:p w14:paraId="59A32323" w14:textId="77777777" w:rsidR="0063145A" w:rsidRPr="006559D1" w:rsidRDefault="0063145A" w:rsidP="0063145A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SANON BAKARY</w:t>
            </w:r>
          </w:p>
          <w:p w14:paraId="0F5B6DEE" w14:textId="77777777" w:rsidR="00ED4B20" w:rsidRPr="006559D1" w:rsidRDefault="00ED4B20" w:rsidP="009E02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11F66EE1" w14:textId="16B1D76B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Encadreur</w:t>
            </w:r>
            <w:r w:rsidR="0063145A" w:rsidRPr="006559D1">
              <w:rPr>
                <w:rFonts w:cstheme="minorHAnsi"/>
                <w:b/>
                <w:bCs/>
              </w:rPr>
              <w:t>s</w:t>
            </w:r>
            <w:r w:rsidRPr="006559D1">
              <w:rPr>
                <w:rFonts w:cstheme="minorHAnsi"/>
                <w:b/>
                <w:bCs/>
              </w:rPr>
              <w:t xml:space="preserve"> : </w:t>
            </w:r>
          </w:p>
          <w:p w14:paraId="2EB7F40C" w14:textId="77777777" w:rsidR="009E0263" w:rsidRPr="006559D1" w:rsidRDefault="009E0263" w:rsidP="009E0263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BELEMSIGRI HENRI DIT KROGO </w:t>
            </w:r>
          </w:p>
          <w:p w14:paraId="05F4D0D9" w14:textId="307FB7B9" w:rsidR="009E0263" w:rsidRPr="006559D1" w:rsidRDefault="009E0263" w:rsidP="009E0263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OUEDRAOGO DAOUDA</w:t>
            </w:r>
          </w:p>
          <w:p w14:paraId="1B66EDD4" w14:textId="1BFCB7A8" w:rsidR="009E0263" w:rsidRPr="006559D1" w:rsidRDefault="009E0263" w:rsidP="009E0263">
            <w:pPr>
              <w:rPr>
                <w:rFonts w:cstheme="minorHAnsi"/>
                <w:b/>
                <w:bCs/>
              </w:rPr>
            </w:pPr>
          </w:p>
          <w:p w14:paraId="30006BA4" w14:textId="77777777" w:rsidR="009E0263" w:rsidRPr="006559D1" w:rsidRDefault="009E0263" w:rsidP="004B56BA">
            <w:pPr>
              <w:rPr>
                <w:rFonts w:cstheme="minorHAnsi"/>
                <w:b/>
                <w:bCs/>
              </w:rPr>
            </w:pPr>
          </w:p>
          <w:p w14:paraId="4194F6C9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37B689BD" w14:textId="77777777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 xml:space="preserve">Encadreur : </w:t>
            </w:r>
          </w:p>
          <w:p w14:paraId="4E1758E9" w14:textId="77777777" w:rsidR="0063145A" w:rsidRPr="006559D1" w:rsidRDefault="0063145A" w:rsidP="0063145A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BAYO ISSOUF</w:t>
            </w:r>
          </w:p>
          <w:p w14:paraId="0ACC671F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719049D7" w14:textId="1234DDF3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</w:p>
          <w:p w14:paraId="17331CF2" w14:textId="77777777" w:rsidR="00ED4B20" w:rsidRPr="006559D1" w:rsidRDefault="00574A1E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Groupe 1 et 2 travaillent ensemble</w:t>
            </w:r>
          </w:p>
          <w:p w14:paraId="5E9CCB87" w14:textId="12B6DDF6" w:rsidR="00574A1E" w:rsidRPr="006559D1" w:rsidRDefault="00574A1E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Groupe 3 et 4 travaillent ensemble</w:t>
            </w:r>
          </w:p>
        </w:tc>
      </w:tr>
      <w:tr w:rsidR="00FA25C3" w:rsidRPr="006559D1" w14:paraId="1F11CEEA" w14:textId="77777777" w:rsidTr="00ED4B20">
        <w:tc>
          <w:tcPr>
            <w:tcW w:w="0" w:type="auto"/>
          </w:tcPr>
          <w:p w14:paraId="03349692" w14:textId="77777777" w:rsidR="004821EC" w:rsidRPr="006559D1" w:rsidRDefault="00062AB8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Présentateur de leçons :</w:t>
            </w:r>
          </w:p>
          <w:p w14:paraId="216140CE" w14:textId="4F1F6A0F" w:rsidR="00ED4B20" w:rsidRDefault="00FA25C3" w:rsidP="00750593">
            <w:pPr>
              <w:rPr>
                <w:rFonts w:cstheme="minorHAnsi"/>
              </w:rPr>
            </w:pPr>
            <w:r w:rsidRPr="006559D1">
              <w:rPr>
                <w:rFonts w:cstheme="minorHAnsi"/>
                <w:b/>
                <w:bCs/>
              </w:rPr>
              <w:t xml:space="preserve"> </w:t>
            </w:r>
            <w:r w:rsidRPr="006559D1">
              <w:rPr>
                <w:rFonts w:cstheme="minorHAnsi"/>
              </w:rPr>
              <w:t>MANDE Yacouba</w:t>
            </w:r>
          </w:p>
          <w:p w14:paraId="5812E6F0" w14:textId="377F2DB9" w:rsidR="00FA5387" w:rsidRPr="00121A32" w:rsidRDefault="00FA5387" w:rsidP="00750593">
            <w:pPr>
              <w:rPr>
                <w:rFonts w:cstheme="minorHAnsi"/>
                <w:b/>
                <w:bCs/>
              </w:rPr>
            </w:pPr>
            <w:r w:rsidRPr="00121A32">
              <w:rPr>
                <w:rFonts w:cstheme="minorHAnsi"/>
                <w:b/>
                <w:bCs/>
              </w:rPr>
              <w:t xml:space="preserve">SENI </w:t>
            </w:r>
            <w:proofErr w:type="spellStart"/>
            <w:r w:rsidRPr="00121A32">
              <w:rPr>
                <w:rFonts w:cstheme="minorHAnsi"/>
                <w:b/>
                <w:bCs/>
              </w:rPr>
              <w:t>Matami</w:t>
            </w:r>
            <w:proofErr w:type="spellEnd"/>
          </w:p>
          <w:p w14:paraId="16021892" w14:textId="77777777" w:rsidR="00FA5387" w:rsidRPr="006559D1" w:rsidRDefault="00FA5387" w:rsidP="00750593">
            <w:pPr>
              <w:rPr>
                <w:rFonts w:cstheme="minorHAnsi"/>
              </w:rPr>
            </w:pPr>
          </w:p>
          <w:p w14:paraId="630AC9E5" w14:textId="3D547716" w:rsidR="00062AB8" w:rsidRPr="006559D1" w:rsidRDefault="00062AB8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421BD980" w14:textId="77777777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Présentateur de leçons :</w:t>
            </w:r>
          </w:p>
          <w:p w14:paraId="54284D9D" w14:textId="1705A88A" w:rsidR="004821EC" w:rsidRDefault="004821EC" w:rsidP="004821E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 DOUMBIA CHEIK OUSMANE</w:t>
            </w:r>
          </w:p>
          <w:p w14:paraId="04886F5B" w14:textId="72F50D03" w:rsidR="00121A32" w:rsidRPr="006559D1" w:rsidRDefault="00121A32" w:rsidP="004821EC">
            <w:pPr>
              <w:rPr>
                <w:rFonts w:cstheme="minorHAnsi"/>
              </w:rPr>
            </w:pPr>
          </w:p>
          <w:p w14:paraId="3128533D" w14:textId="29366FFB" w:rsidR="00FA25C3" w:rsidRPr="006559D1" w:rsidRDefault="00FA25C3" w:rsidP="004B56BA">
            <w:pPr>
              <w:rPr>
                <w:rFonts w:cstheme="minorHAnsi"/>
                <w:b/>
                <w:bCs/>
              </w:rPr>
            </w:pPr>
          </w:p>
          <w:p w14:paraId="2FF04B61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3E9FB0D6" w14:textId="77777777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Présentateur de leçons :</w:t>
            </w:r>
          </w:p>
          <w:p w14:paraId="7C5DC38D" w14:textId="4E9AC875" w:rsidR="003E490A" w:rsidRPr="00121A32" w:rsidRDefault="003E490A" w:rsidP="004B56BA">
            <w:pPr>
              <w:rPr>
                <w:rFonts w:cstheme="minorHAnsi"/>
                <w:b/>
                <w:bCs/>
              </w:rPr>
            </w:pPr>
            <w:r w:rsidRPr="00121A32">
              <w:rPr>
                <w:rFonts w:cstheme="minorHAnsi"/>
                <w:b/>
                <w:bCs/>
              </w:rPr>
              <w:t>ZONGO Ramata</w:t>
            </w:r>
          </w:p>
          <w:p w14:paraId="19DEEB98" w14:textId="3743AABB" w:rsidR="00121A32" w:rsidRPr="006559D1" w:rsidRDefault="00121A32" w:rsidP="004B56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SENI </w:t>
            </w:r>
            <w:proofErr w:type="spellStart"/>
            <w:r>
              <w:rPr>
                <w:rFonts w:cstheme="minorHAnsi"/>
              </w:rPr>
              <w:t>Matami</w:t>
            </w:r>
            <w:proofErr w:type="spellEnd"/>
          </w:p>
          <w:p w14:paraId="3088A560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4846C24C" w14:textId="77777777" w:rsidR="004B56BA" w:rsidRPr="006559D1" w:rsidRDefault="004B56BA" w:rsidP="004B56BA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Présentateur de leçons :</w:t>
            </w:r>
          </w:p>
          <w:p w14:paraId="2C322B67" w14:textId="63EC3BAF" w:rsidR="003E490A" w:rsidRDefault="003E490A" w:rsidP="004B56BA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COULIBALY Siaka</w:t>
            </w:r>
          </w:p>
          <w:p w14:paraId="378C6871" w14:textId="5C84CA05" w:rsidR="00121A32" w:rsidRPr="006559D1" w:rsidRDefault="00121A32" w:rsidP="004B56BA">
            <w:pPr>
              <w:rPr>
                <w:rFonts w:cstheme="minorHAnsi"/>
              </w:rPr>
            </w:pPr>
          </w:p>
          <w:p w14:paraId="053D2540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15CAC5C5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</w:tr>
      <w:tr w:rsidR="00FA25C3" w:rsidRPr="006559D1" w14:paraId="24B47D5D" w14:textId="77777777" w:rsidTr="00ED4B20">
        <w:tc>
          <w:tcPr>
            <w:tcW w:w="0" w:type="auto"/>
          </w:tcPr>
          <w:p w14:paraId="144710B0" w14:textId="77777777" w:rsidR="00ED4B20" w:rsidRPr="006559D1" w:rsidRDefault="00062AB8" w:rsidP="00750593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t>Participants :</w:t>
            </w:r>
          </w:p>
          <w:p w14:paraId="42477A5F" w14:textId="331F413D" w:rsidR="000B1425" w:rsidRPr="006559D1" w:rsidRDefault="000B1425" w:rsidP="005440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SENI MATAMI</w:t>
            </w:r>
          </w:p>
          <w:p w14:paraId="4B2E5385" w14:textId="21C8E5A9" w:rsidR="000B1425" w:rsidRPr="006559D1" w:rsidRDefault="000B1425" w:rsidP="000B1425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MILLOGO SOUTERE</w:t>
            </w:r>
          </w:p>
          <w:p w14:paraId="37D97882" w14:textId="4B46FA52" w:rsidR="00522D39" w:rsidRPr="006559D1" w:rsidRDefault="000B1425" w:rsidP="000B1425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MANDE YACOUBA</w:t>
            </w:r>
          </w:p>
          <w:p w14:paraId="7C67A790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HIE ADAMA</w:t>
            </w:r>
          </w:p>
          <w:p w14:paraId="2F9435A0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IRA ABOU</w:t>
            </w:r>
          </w:p>
          <w:p w14:paraId="63DA0DC5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OUEDRAOGO RASMANE</w:t>
            </w:r>
          </w:p>
          <w:p w14:paraId="3F4F25D1" w14:textId="77777777" w:rsidR="000132FD" w:rsidRPr="006559D1" w:rsidRDefault="000132FD" w:rsidP="000132FD">
            <w:pPr>
              <w:rPr>
                <w:rFonts w:cstheme="minorHAnsi"/>
              </w:rPr>
            </w:pPr>
            <w:proofErr w:type="gramStart"/>
            <w:r w:rsidRPr="006559D1">
              <w:rPr>
                <w:rFonts w:cstheme="minorHAnsi"/>
              </w:rPr>
              <w:t>PARAOGO  MAMADOU</w:t>
            </w:r>
            <w:proofErr w:type="gramEnd"/>
          </w:p>
          <w:p w14:paraId="5A6AA84D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COULIBALY MOUSSA</w:t>
            </w:r>
          </w:p>
          <w:p w14:paraId="48C788F5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lastRenderedPageBreak/>
              <w:t>OUEDRAOGO SALMATA</w:t>
            </w:r>
          </w:p>
          <w:p w14:paraId="1BE7A11B" w14:textId="29DE09EE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COULIBALY E.</w:t>
            </w:r>
            <w:proofErr w:type="gramStart"/>
            <w:r w:rsidRPr="006559D1">
              <w:rPr>
                <w:rFonts w:cstheme="minorHAnsi"/>
              </w:rPr>
              <w:t>H.KADER</w:t>
            </w:r>
            <w:proofErr w:type="gramEnd"/>
          </w:p>
          <w:p w14:paraId="233FF58C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ZERBO IBRAHIM</w:t>
            </w:r>
          </w:p>
          <w:p w14:paraId="67BBD266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SORE ZALIZA</w:t>
            </w:r>
          </w:p>
          <w:p w14:paraId="2B838B64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TOURE </w:t>
            </w:r>
            <w:proofErr w:type="gramStart"/>
            <w:r w:rsidRPr="006559D1">
              <w:rPr>
                <w:rFonts w:cstheme="minorHAnsi"/>
              </w:rPr>
              <w:t>B.RAISSA</w:t>
            </w:r>
            <w:proofErr w:type="gramEnd"/>
          </w:p>
          <w:p w14:paraId="70874A3A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SAWADOGO P. AWA</w:t>
            </w:r>
          </w:p>
          <w:p w14:paraId="1137772D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SEBGO ADAMA</w:t>
            </w:r>
          </w:p>
          <w:p w14:paraId="492FFA13" w14:textId="17E3C69A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RABOLOUM ABDOUL MOUMINI</w:t>
            </w:r>
          </w:p>
          <w:p w14:paraId="095D17E1" w14:textId="77777777" w:rsidR="00C2312B" w:rsidRPr="006559D1" w:rsidRDefault="00C2312B" w:rsidP="00C2312B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SANON MAHAMADOU</w:t>
            </w:r>
          </w:p>
          <w:p w14:paraId="5369BF9F" w14:textId="77777777" w:rsidR="00C2312B" w:rsidRPr="006559D1" w:rsidRDefault="00C2312B" w:rsidP="00C2312B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KASSAMBA MADOU</w:t>
            </w:r>
          </w:p>
          <w:p w14:paraId="1AE90909" w14:textId="77777777" w:rsidR="00C2312B" w:rsidRPr="006559D1" w:rsidRDefault="00C2312B" w:rsidP="00C2312B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TRAORE FIE ADAMA</w:t>
            </w:r>
          </w:p>
          <w:p w14:paraId="790C62AD" w14:textId="107544FF" w:rsidR="00C2312B" w:rsidRPr="006559D1" w:rsidRDefault="00C2312B" w:rsidP="00C2312B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TRAORE OUSMANE</w:t>
            </w:r>
          </w:p>
          <w:p w14:paraId="093BB144" w14:textId="797DA2FE" w:rsidR="00062AB8" w:rsidRPr="006559D1" w:rsidRDefault="00062AB8" w:rsidP="00A87D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0B893C01" w14:textId="77777777" w:rsidR="00C96487" w:rsidRPr="006559D1" w:rsidRDefault="00C96487" w:rsidP="00C96487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lastRenderedPageBreak/>
              <w:t>Participants :</w:t>
            </w:r>
          </w:p>
          <w:p w14:paraId="0A1AA853" w14:textId="2743CA4A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SAWADOGO MAHAMADI</w:t>
            </w:r>
          </w:p>
          <w:p w14:paraId="3BB828EE" w14:textId="77777777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SOMDA F. DIMITRI</w:t>
            </w:r>
          </w:p>
          <w:p w14:paraId="230715D1" w14:textId="77777777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DIARI DELPHINE LARBA</w:t>
            </w:r>
          </w:p>
          <w:p w14:paraId="61DCC738" w14:textId="77777777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OUEDRAOGO ABDOU</w:t>
            </w:r>
          </w:p>
          <w:p w14:paraId="2DB2B58A" w14:textId="77777777" w:rsidR="00ED4B20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DRABO BRAHIMA</w:t>
            </w:r>
          </w:p>
          <w:p w14:paraId="74DBD190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OUEDRAOGO RISNATA</w:t>
            </w:r>
          </w:p>
          <w:p w14:paraId="30038137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lastRenderedPageBreak/>
              <w:t>MILLOGO ZAKARIA</w:t>
            </w:r>
          </w:p>
          <w:p w14:paraId="1180F738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KAM JULES </w:t>
            </w:r>
          </w:p>
          <w:p w14:paraId="1B98E9D3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KAM BINI CLOTILDE</w:t>
            </w:r>
          </w:p>
          <w:p w14:paraId="591A0BB0" w14:textId="77777777" w:rsidR="000132FD" w:rsidRPr="006559D1" w:rsidRDefault="000132FD" w:rsidP="000132F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BOUDA MARGUERITE</w:t>
            </w:r>
          </w:p>
          <w:p w14:paraId="28A50AAD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HAIDARA SEYDOU</w:t>
            </w:r>
          </w:p>
          <w:p w14:paraId="5E9756A1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TRAORE T. ASSITA</w:t>
            </w:r>
          </w:p>
          <w:p w14:paraId="6EE338C6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YAMEOGO LINGANI</w:t>
            </w:r>
          </w:p>
          <w:p w14:paraId="1E05FF6A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ZONGO AISSATA</w:t>
            </w:r>
          </w:p>
          <w:p w14:paraId="6724462B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SEREME DRISSA</w:t>
            </w:r>
          </w:p>
          <w:p w14:paraId="75A4D674" w14:textId="77777777" w:rsidR="0004287C" w:rsidRPr="006559D1" w:rsidRDefault="0004287C" w:rsidP="0004287C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KABORE ABDOU</w:t>
            </w:r>
          </w:p>
          <w:p w14:paraId="11E7B95D" w14:textId="77777777" w:rsidR="00A87DC0" w:rsidRPr="006559D1" w:rsidRDefault="00A87DC0" w:rsidP="00A87DC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DJIGUIMDE T ANGELINE</w:t>
            </w:r>
          </w:p>
          <w:p w14:paraId="520C3167" w14:textId="6859C24B" w:rsidR="0004287C" w:rsidRPr="006559D1" w:rsidRDefault="0004287C" w:rsidP="0004287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6FBA91C6" w14:textId="77777777" w:rsidR="00C96487" w:rsidRPr="006559D1" w:rsidRDefault="00C96487" w:rsidP="00C96487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lastRenderedPageBreak/>
              <w:t>Participants :</w:t>
            </w:r>
          </w:p>
          <w:p w14:paraId="1C318B22" w14:textId="77777777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ZONGO RASMATA</w:t>
            </w:r>
          </w:p>
          <w:p w14:paraId="33B355D8" w14:textId="77777777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ZIDA BLANDINE</w:t>
            </w:r>
          </w:p>
          <w:p w14:paraId="56FB7A85" w14:textId="01F105AE" w:rsidR="00624266" w:rsidRPr="006559D1" w:rsidRDefault="00624266" w:rsidP="0062426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KOTE/B. AMINATA</w:t>
            </w:r>
          </w:p>
          <w:p w14:paraId="5867D110" w14:textId="5013364D" w:rsidR="00AD1696" w:rsidRPr="006559D1" w:rsidRDefault="00AD1696" w:rsidP="00AD169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ZERBO AROUNA</w:t>
            </w:r>
          </w:p>
          <w:p w14:paraId="21CC44DB" w14:textId="77777777" w:rsidR="00AD1696" w:rsidRPr="006559D1" w:rsidRDefault="00AD1696" w:rsidP="00AD169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ROMBA P RASMATA</w:t>
            </w:r>
          </w:p>
          <w:p w14:paraId="5DD4BFBE" w14:textId="347A4A92" w:rsidR="00AD1696" w:rsidRPr="006559D1" w:rsidRDefault="00AD1696" w:rsidP="00AD1696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TINTO ASSEITOU</w:t>
            </w:r>
          </w:p>
          <w:p w14:paraId="5E232D49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COULIBALY ASSITA </w:t>
            </w:r>
          </w:p>
          <w:p w14:paraId="068D29CE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KONATE ASSITA</w:t>
            </w:r>
          </w:p>
          <w:p w14:paraId="708986F8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TAMBONI B. AISSATA</w:t>
            </w:r>
          </w:p>
          <w:p w14:paraId="4A4A5A0E" w14:textId="670BCEB4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lastRenderedPageBreak/>
              <w:t>BONKOUNGOU ADAMA</w:t>
            </w:r>
          </w:p>
          <w:p w14:paraId="4B4092FF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OUATTARA ABDOUL SALAM</w:t>
            </w:r>
          </w:p>
          <w:p w14:paraId="0754189B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NAON HAMIDOU</w:t>
            </w:r>
          </w:p>
          <w:p w14:paraId="4040AF3A" w14:textId="77777777" w:rsidR="00ED71A2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TINGARA BOUREIMA</w:t>
            </w:r>
          </w:p>
          <w:p w14:paraId="36536A6A" w14:textId="0C8F1166" w:rsidR="00D26A30" w:rsidRPr="006559D1" w:rsidRDefault="00ED71A2" w:rsidP="00ED71A2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TRAORE TOGO SEYDOU</w:t>
            </w:r>
          </w:p>
          <w:p w14:paraId="75D315EF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SAWADOGO IBRAHIM</w:t>
            </w:r>
          </w:p>
          <w:p w14:paraId="3DFD771F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SAVADOGO SALIFOU</w:t>
            </w:r>
          </w:p>
          <w:p w14:paraId="3FCFBF7F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FOFANA LASSINA</w:t>
            </w:r>
          </w:p>
          <w:p w14:paraId="1FF23FCF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ZERBO SEKOU</w:t>
            </w:r>
          </w:p>
          <w:p w14:paraId="2B86A56B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KOROGO OUSSENI</w:t>
            </w:r>
          </w:p>
          <w:p w14:paraId="7D8892E7" w14:textId="6784BCB4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DA SIE</w:t>
            </w:r>
          </w:p>
          <w:p w14:paraId="6247E2F1" w14:textId="77777777" w:rsidR="00A87DC0" w:rsidRPr="006559D1" w:rsidRDefault="00A87DC0" w:rsidP="00A87DC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TRAORE </w:t>
            </w:r>
            <w:proofErr w:type="gramStart"/>
            <w:r w:rsidRPr="006559D1">
              <w:rPr>
                <w:rFonts w:cstheme="minorHAnsi"/>
              </w:rPr>
              <w:t>K.KOROTIMI</w:t>
            </w:r>
            <w:proofErr w:type="gramEnd"/>
          </w:p>
          <w:p w14:paraId="38D022FF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7F33BBFC" w14:textId="77777777" w:rsidR="00C96487" w:rsidRPr="006559D1" w:rsidRDefault="00C96487" w:rsidP="00C96487">
            <w:pPr>
              <w:rPr>
                <w:rFonts w:cstheme="minorHAnsi"/>
                <w:b/>
                <w:bCs/>
              </w:rPr>
            </w:pPr>
            <w:r w:rsidRPr="006559D1">
              <w:rPr>
                <w:rFonts w:cstheme="minorHAnsi"/>
                <w:b/>
                <w:bCs/>
              </w:rPr>
              <w:lastRenderedPageBreak/>
              <w:t>Participants :</w:t>
            </w:r>
          </w:p>
          <w:p w14:paraId="514FE462" w14:textId="77777777" w:rsidR="00035BE8" w:rsidRPr="006559D1" w:rsidRDefault="00035BE8" w:rsidP="00035BE8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KINDO ISSA</w:t>
            </w:r>
          </w:p>
          <w:p w14:paraId="00F952A8" w14:textId="77777777" w:rsidR="00035BE8" w:rsidRPr="006559D1" w:rsidRDefault="00035BE8" w:rsidP="00035BE8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ZANRE SALIMATA</w:t>
            </w:r>
          </w:p>
          <w:p w14:paraId="77E49C58" w14:textId="77777777" w:rsidR="00035BE8" w:rsidRPr="006559D1" w:rsidRDefault="00035BE8" w:rsidP="00035BE8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MAIGA FARIDATOU WEIZA</w:t>
            </w:r>
          </w:p>
          <w:p w14:paraId="184EC758" w14:textId="77777777" w:rsidR="00035BE8" w:rsidRPr="006559D1" w:rsidRDefault="00035BE8" w:rsidP="00035BE8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HIEN SANSAN FERDINAND</w:t>
            </w:r>
          </w:p>
          <w:p w14:paraId="7F86324F" w14:textId="066675C6" w:rsidR="00035BE8" w:rsidRPr="006559D1" w:rsidRDefault="00035BE8" w:rsidP="00035BE8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TRAORE ABDOUL KADER</w:t>
            </w:r>
          </w:p>
          <w:p w14:paraId="155D8804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SANOU AMINATA</w:t>
            </w:r>
          </w:p>
          <w:p w14:paraId="4037BF92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lastRenderedPageBreak/>
              <w:t xml:space="preserve">SOME </w:t>
            </w:r>
            <w:proofErr w:type="gramStart"/>
            <w:r w:rsidRPr="006559D1">
              <w:rPr>
                <w:rFonts w:cstheme="minorHAnsi"/>
              </w:rPr>
              <w:t>T.RODRIGUE</w:t>
            </w:r>
            <w:proofErr w:type="gramEnd"/>
          </w:p>
          <w:p w14:paraId="35BD0DC5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MEDA A.N. JOCELINE</w:t>
            </w:r>
          </w:p>
          <w:p w14:paraId="30C60E37" w14:textId="77777777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OUEDRAOGO AWA</w:t>
            </w:r>
          </w:p>
          <w:p w14:paraId="4A01F90F" w14:textId="391C310B" w:rsidR="00D26A30" w:rsidRPr="006559D1" w:rsidRDefault="00D26A30" w:rsidP="00D26A30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COULIBALY SIAKA</w:t>
            </w:r>
          </w:p>
          <w:p w14:paraId="0E242207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YAMEOGO JUDITH MARIE </w:t>
            </w:r>
          </w:p>
          <w:p w14:paraId="1B3A25A3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ZONGO R. MOUNI</w:t>
            </w:r>
          </w:p>
          <w:p w14:paraId="20C28F72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 xml:space="preserve">BANON </w:t>
            </w:r>
            <w:proofErr w:type="gramStart"/>
            <w:r w:rsidRPr="006559D1">
              <w:rPr>
                <w:rFonts w:cstheme="minorHAnsi"/>
              </w:rPr>
              <w:t>B.ANDRE</w:t>
            </w:r>
            <w:proofErr w:type="gramEnd"/>
          </w:p>
          <w:p w14:paraId="6305C8DA" w14:textId="77777777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MANDE RASMATA</w:t>
            </w:r>
          </w:p>
          <w:p w14:paraId="71C52856" w14:textId="6FF73520" w:rsidR="00072BBD" w:rsidRPr="006559D1" w:rsidRDefault="00072BBD" w:rsidP="00072BBD">
            <w:pPr>
              <w:rPr>
                <w:rFonts w:cstheme="minorHAnsi"/>
              </w:rPr>
            </w:pPr>
            <w:r w:rsidRPr="006559D1">
              <w:rPr>
                <w:rFonts w:cstheme="minorHAnsi"/>
              </w:rPr>
              <w:t>PARE ABOUBACAR</w:t>
            </w:r>
          </w:p>
          <w:p w14:paraId="23DB5DAA" w14:textId="77777777" w:rsidR="00ED4B20" w:rsidRPr="006559D1" w:rsidRDefault="00ED4B20" w:rsidP="00A87D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31A5121C" w14:textId="77777777" w:rsidR="00ED4B20" w:rsidRPr="006559D1" w:rsidRDefault="00ED4B20" w:rsidP="00750593">
            <w:pPr>
              <w:rPr>
                <w:rFonts w:cstheme="minorHAnsi"/>
                <w:b/>
                <w:bCs/>
              </w:rPr>
            </w:pPr>
          </w:p>
        </w:tc>
      </w:tr>
    </w:tbl>
    <w:p w14:paraId="49DD49D6" w14:textId="77777777" w:rsidR="00750593" w:rsidRPr="006559D1" w:rsidRDefault="00750593" w:rsidP="00750593">
      <w:pPr>
        <w:rPr>
          <w:rFonts w:cstheme="minorHAnsi"/>
          <w:b/>
          <w:bCs/>
        </w:rPr>
      </w:pPr>
    </w:p>
    <w:p w14:paraId="6E437569" w14:textId="24D73EB4" w:rsidR="006B789F" w:rsidRDefault="00384930" w:rsidP="006B789F">
      <w:pPr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>
        <w:rPr>
          <w:b/>
          <w:bCs/>
        </w:rPr>
        <w:t xml:space="preserve">Fait à Faramana, </w:t>
      </w:r>
      <w:r w:rsidR="004177C8">
        <w:rPr>
          <w:b/>
          <w:bCs/>
        </w:rPr>
        <w:t>le 6 février 2025</w:t>
      </w:r>
      <w:r w:rsidR="006B789F">
        <w:rPr>
          <w:b/>
          <w:bCs/>
        </w:rPr>
        <w:t xml:space="preserve">                                                       </w:t>
      </w:r>
      <w:r w:rsidR="006B789F" w:rsidRPr="006B789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6B789F" w:rsidRPr="006B789F">
        <w:rPr>
          <w:rFonts w:ascii="Times New Roman" w:eastAsia="Calibri" w:hAnsi="Times New Roman" w:cs="Times New Roman"/>
          <w:kern w:val="0"/>
          <w:u w:val="single"/>
          <w14:ligatures w14:val="none"/>
        </w:rPr>
        <w:t>Le Chef de la Circonscription</w:t>
      </w:r>
    </w:p>
    <w:p w14:paraId="0F75299D" w14:textId="77777777" w:rsidR="006B789F" w:rsidRDefault="006B789F" w:rsidP="006B789F">
      <w:pPr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13583D0C" w14:textId="77777777" w:rsidR="006B789F" w:rsidRDefault="006B789F" w:rsidP="006B789F">
      <w:pPr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6ED848B2" w14:textId="570E3938" w:rsidR="006B789F" w:rsidRPr="006B789F" w:rsidRDefault="00E37031" w:rsidP="006B789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6B789F">
        <w:rPr>
          <w:b/>
          <w:bCs/>
        </w:rPr>
        <w:t>Abdal Aziz KABRE</w:t>
      </w:r>
    </w:p>
    <w:p w14:paraId="5FBC9FD7" w14:textId="5CEC9B1B" w:rsidR="006B789F" w:rsidRPr="006B789F" w:rsidRDefault="006B789F" w:rsidP="006B789F">
      <w:pPr>
        <w:tabs>
          <w:tab w:val="left" w:pos="1843"/>
        </w:tabs>
        <w:spacing w:after="20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6B789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</w:t>
      </w:r>
      <w:r w:rsidRPr="006B789F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Inspecteur de l’Enseignement Primaire et de l’Education Non Formelle</w:t>
      </w:r>
    </w:p>
    <w:p w14:paraId="624CD9F7" w14:textId="77777777" w:rsidR="006B789F" w:rsidRPr="006B789F" w:rsidRDefault="006B789F" w:rsidP="006B789F">
      <w:pPr>
        <w:tabs>
          <w:tab w:val="left" w:pos="1843"/>
        </w:tabs>
        <w:spacing w:after="200" w:line="240" w:lineRule="auto"/>
        <w:jc w:val="right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6B789F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Chevalier de l’Ordre de l’Etalon</w:t>
      </w:r>
    </w:p>
    <w:p w14:paraId="61CA540F" w14:textId="77777777" w:rsidR="004177C8" w:rsidRPr="00750593" w:rsidRDefault="004177C8" w:rsidP="00750593">
      <w:pPr>
        <w:rPr>
          <w:b/>
          <w:bCs/>
        </w:rPr>
      </w:pPr>
    </w:p>
    <w:sectPr w:rsidR="004177C8" w:rsidRPr="0075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675"/>
    <w:multiLevelType w:val="hybridMultilevel"/>
    <w:tmpl w:val="BEAE9600"/>
    <w:lvl w:ilvl="0" w:tplc="EB827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2E2B"/>
    <w:multiLevelType w:val="hybridMultilevel"/>
    <w:tmpl w:val="83BC4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3696"/>
    <w:multiLevelType w:val="hybridMultilevel"/>
    <w:tmpl w:val="46547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363"/>
    <w:multiLevelType w:val="hybridMultilevel"/>
    <w:tmpl w:val="B622DAEA"/>
    <w:lvl w:ilvl="0" w:tplc="24402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04DF0"/>
    <w:multiLevelType w:val="hybridMultilevel"/>
    <w:tmpl w:val="98B0FDAE"/>
    <w:lvl w:ilvl="0" w:tplc="E536F6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9403E"/>
    <w:multiLevelType w:val="hybridMultilevel"/>
    <w:tmpl w:val="0928B3B8"/>
    <w:lvl w:ilvl="0" w:tplc="8B36204A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195708"/>
    <w:multiLevelType w:val="hybridMultilevel"/>
    <w:tmpl w:val="9D08ED6C"/>
    <w:lvl w:ilvl="0" w:tplc="4048819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7195">
    <w:abstractNumId w:val="3"/>
  </w:num>
  <w:num w:numId="2" w16cid:durableId="1692221574">
    <w:abstractNumId w:val="5"/>
  </w:num>
  <w:num w:numId="3" w16cid:durableId="1438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61237">
    <w:abstractNumId w:val="0"/>
  </w:num>
  <w:num w:numId="5" w16cid:durableId="1863397415">
    <w:abstractNumId w:val="4"/>
  </w:num>
  <w:num w:numId="6" w16cid:durableId="315037001">
    <w:abstractNumId w:val="1"/>
  </w:num>
  <w:num w:numId="7" w16cid:durableId="146920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3"/>
    <w:rsid w:val="000132FD"/>
    <w:rsid w:val="00035BE8"/>
    <w:rsid w:val="0004287C"/>
    <w:rsid w:val="00062AB8"/>
    <w:rsid w:val="00072BBD"/>
    <w:rsid w:val="000A170B"/>
    <w:rsid w:val="000B1425"/>
    <w:rsid w:val="000F5B8A"/>
    <w:rsid w:val="00114A27"/>
    <w:rsid w:val="00121A32"/>
    <w:rsid w:val="002A2EA3"/>
    <w:rsid w:val="002E4DDE"/>
    <w:rsid w:val="00322CE2"/>
    <w:rsid w:val="003812FB"/>
    <w:rsid w:val="00384930"/>
    <w:rsid w:val="003A625E"/>
    <w:rsid w:val="003C1337"/>
    <w:rsid w:val="003D6CA5"/>
    <w:rsid w:val="003E490A"/>
    <w:rsid w:val="003E696F"/>
    <w:rsid w:val="004177C8"/>
    <w:rsid w:val="00477020"/>
    <w:rsid w:val="004821EC"/>
    <w:rsid w:val="004B56BA"/>
    <w:rsid w:val="004E3BDC"/>
    <w:rsid w:val="00500E4F"/>
    <w:rsid w:val="00522D39"/>
    <w:rsid w:val="00536CD8"/>
    <w:rsid w:val="005440A2"/>
    <w:rsid w:val="00574A1E"/>
    <w:rsid w:val="0058281F"/>
    <w:rsid w:val="00593D93"/>
    <w:rsid w:val="005A16CF"/>
    <w:rsid w:val="00624266"/>
    <w:rsid w:val="0063145A"/>
    <w:rsid w:val="00632643"/>
    <w:rsid w:val="00655213"/>
    <w:rsid w:val="006559D1"/>
    <w:rsid w:val="006B789F"/>
    <w:rsid w:val="006E012E"/>
    <w:rsid w:val="006F23DB"/>
    <w:rsid w:val="006F73F8"/>
    <w:rsid w:val="00750593"/>
    <w:rsid w:val="007D409F"/>
    <w:rsid w:val="007D704A"/>
    <w:rsid w:val="008D5188"/>
    <w:rsid w:val="009062C4"/>
    <w:rsid w:val="009441F0"/>
    <w:rsid w:val="00951734"/>
    <w:rsid w:val="00955E11"/>
    <w:rsid w:val="00975B70"/>
    <w:rsid w:val="009C7172"/>
    <w:rsid w:val="009E0263"/>
    <w:rsid w:val="00A459B4"/>
    <w:rsid w:val="00A87DC0"/>
    <w:rsid w:val="00AC2B16"/>
    <w:rsid w:val="00AD1696"/>
    <w:rsid w:val="00B538F1"/>
    <w:rsid w:val="00C2312B"/>
    <w:rsid w:val="00C96487"/>
    <w:rsid w:val="00CB0AE4"/>
    <w:rsid w:val="00D1730C"/>
    <w:rsid w:val="00D26A30"/>
    <w:rsid w:val="00D369F6"/>
    <w:rsid w:val="00D768D5"/>
    <w:rsid w:val="00E17BD2"/>
    <w:rsid w:val="00E3394A"/>
    <w:rsid w:val="00E37031"/>
    <w:rsid w:val="00E84DC3"/>
    <w:rsid w:val="00E91F54"/>
    <w:rsid w:val="00ED4B20"/>
    <w:rsid w:val="00ED71A2"/>
    <w:rsid w:val="00EE5669"/>
    <w:rsid w:val="00F77B09"/>
    <w:rsid w:val="00FA25C3"/>
    <w:rsid w:val="00FA5387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F83"/>
  <w15:chartTrackingRefBased/>
  <w15:docId w15:val="{CC014C72-C17C-4F17-90B2-E2C49D1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8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2025-02-07T08:01:00Z</dcterms:created>
  <dcterms:modified xsi:type="dcterms:W3CDTF">2025-02-12T07:20:00Z</dcterms:modified>
</cp:coreProperties>
</file>